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6510CD" w:rsidRDefault="006510CD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A67B04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A67B04">
        <w:rPr>
          <w:kern w:val="0"/>
          <w:sz w:val="28"/>
          <w:szCs w:val="28"/>
          <w14:ligatures w14:val="none"/>
          <w14:cntxtAlts w14:val="0"/>
        </w:rPr>
        <w:tab/>
      </w:r>
      <w:r w:rsidRPr="00A67B04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9E0FD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8A6C00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January 13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, 2013 – </w:t>
      </w:r>
      <w:r w:rsidR="00FE0101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Oakfield </w:t>
      </w:r>
      <w:r w:rsidR="00A67B04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Elementary</w:t>
      </w:r>
      <w:r w:rsidR="0020618B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School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–5:</w:t>
      </w:r>
      <w:r w:rsidR="00845935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3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 p.m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.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r w:rsidRPr="002A7B73">
        <w:rPr>
          <w:kern w:val="0"/>
          <w:sz w:val="28"/>
          <w:szCs w:val="28"/>
          <w14:ligatures w14:val="none"/>
          <w14:cntxtAlts w14:val="0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2A7B73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P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Meeting called to order by President</w:t>
      </w: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Roll Call </w:t>
      </w:r>
    </w:p>
    <w:p w:rsidR="00C96884" w:rsidRDefault="00C9688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previous board minutes</w:t>
      </w:r>
    </w:p>
    <w:p w:rsidR="003810C7" w:rsidRDefault="003810C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</w:t>
      </w:r>
      <w:r w:rsidR="00AD35C4">
        <w:rPr>
          <w:kern w:val="0"/>
          <w:sz w:val="26"/>
          <w:szCs w:val="26"/>
          <w14:ligatures w14:val="none"/>
          <w14:cntxtAlts w14:val="0"/>
        </w:rPr>
        <w:t>iscussion on financial report</w:t>
      </w:r>
    </w:p>
    <w:p w:rsidR="00AD35C4" w:rsidRDefault="00AD35C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warrants through </w:t>
      </w:r>
      <w:r w:rsidR="008A6C00">
        <w:rPr>
          <w:kern w:val="0"/>
          <w:sz w:val="26"/>
          <w:szCs w:val="26"/>
          <w14:ligatures w14:val="none"/>
          <w14:cntxtAlts w14:val="0"/>
        </w:rPr>
        <w:t>January 13</w:t>
      </w:r>
      <w:r>
        <w:rPr>
          <w:kern w:val="0"/>
          <w:sz w:val="26"/>
          <w:szCs w:val="26"/>
          <w14:ligatures w14:val="none"/>
          <w14:cntxtAlts w14:val="0"/>
        </w:rPr>
        <w:t>, 201</w:t>
      </w:r>
      <w:r w:rsidR="008A6C00">
        <w:rPr>
          <w:kern w:val="0"/>
          <w:sz w:val="26"/>
          <w:szCs w:val="26"/>
          <w14:ligatures w14:val="none"/>
          <w14:cntxtAlts w14:val="0"/>
        </w:rPr>
        <w:t>4</w:t>
      </w:r>
    </w:p>
    <w:p w:rsidR="002C1EBD" w:rsidRDefault="007F2398" w:rsidP="00F9673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DF7C43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120314" w:rsidRPr="00DF7C43">
        <w:rPr>
          <w:kern w:val="0"/>
          <w:sz w:val="26"/>
          <w:szCs w:val="26"/>
          <w14:ligatures w14:val="none"/>
          <w14:cntxtAlts w14:val="0"/>
        </w:rPr>
        <w:t>Public Input</w:t>
      </w:r>
    </w:p>
    <w:p w:rsidR="00E72FCB" w:rsidRDefault="00E72FCB" w:rsidP="00F9673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573E2F">
        <w:rPr>
          <w:kern w:val="0"/>
          <w:sz w:val="26"/>
          <w:szCs w:val="26"/>
          <w14:ligatures w14:val="none"/>
          <w14:cntxtAlts w14:val="0"/>
        </w:rPr>
        <w:t>Discussion/action on extra- curricular stipends</w:t>
      </w:r>
    </w:p>
    <w:p w:rsidR="0036288E" w:rsidRPr="00253601" w:rsidRDefault="00E72FCB" w:rsidP="00F9673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53601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36288E" w:rsidRPr="00253601">
        <w:rPr>
          <w:kern w:val="0"/>
          <w:sz w:val="26"/>
          <w:szCs w:val="26"/>
          <w14:ligatures w14:val="none"/>
          <w14:cntxtAlts w14:val="0"/>
        </w:rPr>
        <w:t>Discussion/action on 201</w:t>
      </w:r>
      <w:r w:rsidR="00370356">
        <w:rPr>
          <w:kern w:val="0"/>
          <w:sz w:val="26"/>
          <w:szCs w:val="26"/>
          <w14:ligatures w14:val="none"/>
          <w14:cntxtAlts w14:val="0"/>
        </w:rPr>
        <w:t>2</w:t>
      </w:r>
      <w:r w:rsidR="0036288E" w:rsidRPr="00253601">
        <w:rPr>
          <w:kern w:val="0"/>
          <w:sz w:val="26"/>
          <w:szCs w:val="26"/>
          <w14:ligatures w14:val="none"/>
          <w14:cntxtAlts w14:val="0"/>
        </w:rPr>
        <w:t>-1</w:t>
      </w:r>
      <w:r w:rsidR="00370356">
        <w:rPr>
          <w:kern w:val="0"/>
          <w:sz w:val="26"/>
          <w:szCs w:val="26"/>
          <w14:ligatures w14:val="none"/>
          <w14:cntxtAlts w14:val="0"/>
        </w:rPr>
        <w:t>3</w:t>
      </w:r>
      <w:bookmarkStart w:id="0" w:name="_GoBack"/>
      <w:bookmarkEnd w:id="0"/>
      <w:r w:rsidR="0036288E" w:rsidRPr="00253601">
        <w:rPr>
          <w:kern w:val="0"/>
          <w:sz w:val="26"/>
          <w:szCs w:val="26"/>
          <w14:ligatures w14:val="none"/>
          <w14:cntxtAlts w14:val="0"/>
        </w:rPr>
        <w:t xml:space="preserve"> financial audit report</w:t>
      </w:r>
    </w:p>
    <w:p w:rsidR="00213E6D" w:rsidRDefault="00213E6D" w:rsidP="00F9673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lawn mowing bid</w:t>
      </w:r>
    </w:p>
    <w:p w:rsidR="00E72FCB" w:rsidRDefault="0087612C" w:rsidP="00F9673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</w:t>
      </w:r>
      <w:r w:rsidR="0024582D">
        <w:rPr>
          <w:kern w:val="0"/>
          <w:sz w:val="26"/>
          <w:szCs w:val="26"/>
          <w14:ligatures w14:val="none"/>
          <w14:cntxtAlts w14:val="0"/>
        </w:rPr>
        <w:t>new childcare employees</w:t>
      </w:r>
    </w:p>
    <w:p w:rsidR="00E72FCB" w:rsidRPr="00F96730" w:rsidRDefault="00F31133" w:rsidP="00F9673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</w:t>
      </w:r>
      <w:r w:rsidR="00E72FCB">
        <w:rPr>
          <w:kern w:val="0"/>
          <w:sz w:val="26"/>
          <w:szCs w:val="26"/>
          <w14:ligatures w14:val="none"/>
          <w14:cntxtAlts w14:val="0"/>
        </w:rPr>
        <w:t xml:space="preserve"> on </w:t>
      </w:r>
      <w:r w:rsidR="001D0F77">
        <w:rPr>
          <w:kern w:val="0"/>
          <w:sz w:val="26"/>
          <w:szCs w:val="26"/>
          <w14:ligatures w14:val="none"/>
          <w14:cntxtAlts w14:val="0"/>
        </w:rPr>
        <w:t xml:space="preserve">2014 </w:t>
      </w:r>
      <w:r w:rsidR="006E6F61">
        <w:rPr>
          <w:kern w:val="0"/>
          <w:sz w:val="26"/>
          <w:szCs w:val="26"/>
          <w14:ligatures w14:val="none"/>
          <w14:cntxtAlts w14:val="0"/>
        </w:rPr>
        <w:t xml:space="preserve">WASB </w:t>
      </w:r>
      <w:r w:rsidR="001D0F77">
        <w:rPr>
          <w:kern w:val="0"/>
          <w:sz w:val="26"/>
          <w:szCs w:val="26"/>
          <w14:ligatures w14:val="none"/>
          <w14:cntxtAlts w14:val="0"/>
        </w:rPr>
        <w:t xml:space="preserve">Resolutions </w:t>
      </w:r>
      <w:r w:rsidR="00E72FCB">
        <w:rPr>
          <w:kern w:val="0"/>
          <w:sz w:val="26"/>
          <w:szCs w:val="26"/>
          <w14:ligatures w14:val="none"/>
          <w14:cntxtAlts w14:val="0"/>
        </w:rPr>
        <w:t xml:space="preserve"> </w:t>
      </w:r>
    </w:p>
    <w:p w:rsidR="00FE0101" w:rsidRDefault="002C1EBD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0349CE">
        <w:rPr>
          <w:kern w:val="0"/>
          <w:sz w:val="26"/>
          <w:szCs w:val="26"/>
          <w14:ligatures w14:val="none"/>
          <w14:cntxtAlts w14:val="0"/>
        </w:rPr>
        <w:t>Referendum Update</w:t>
      </w:r>
    </w:p>
    <w:p w:rsidR="00845590" w:rsidRPr="00845590" w:rsidRDefault="00845590" w:rsidP="00845590">
      <w:pPr>
        <w:numPr>
          <w:ilvl w:val="0"/>
          <w:numId w:val="1"/>
        </w:numPr>
        <w:shd w:val="clear" w:color="auto" w:fill="FFFFFF"/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Calibri" w:hAnsi="Calibri"/>
          <w:color w:val="222222"/>
          <w:kern w:val="0"/>
          <w:sz w:val="22"/>
          <w:szCs w:val="22"/>
          <w14:ligatures w14:val="none"/>
          <w14:cntxtAlts w14:val="0"/>
        </w:rPr>
      </w:pPr>
      <w:r w:rsidRPr="00845590">
        <w:rPr>
          <w:kern w:val="0"/>
          <w:sz w:val="26"/>
          <w:szCs w:val="26"/>
          <w14:ligatures w14:val="none"/>
          <w14:cntxtAlts w14:val="0"/>
        </w:rPr>
        <w:t xml:space="preserve"> Discussion</w:t>
      </w:r>
      <w:r w:rsidR="000349CE">
        <w:rPr>
          <w:kern w:val="0"/>
          <w:sz w:val="26"/>
          <w:szCs w:val="26"/>
          <w14:ligatures w14:val="none"/>
          <w14:cntxtAlts w14:val="0"/>
        </w:rPr>
        <w:t>/action</w:t>
      </w:r>
      <w:r w:rsidRPr="00845590">
        <w:rPr>
          <w:kern w:val="0"/>
          <w:sz w:val="26"/>
          <w:szCs w:val="26"/>
          <w14:ligatures w14:val="none"/>
          <w14:cntxtAlts w14:val="0"/>
        </w:rPr>
        <w:t xml:space="preserve"> on the </w:t>
      </w:r>
      <w:r w:rsidRPr="00845590">
        <w:rPr>
          <w:rFonts w:ascii="Arial" w:hAnsi="Arial" w:cs="Arial"/>
          <w:b/>
          <w:bCs/>
          <w:color w:val="222222"/>
          <w:kern w:val="0"/>
          <w14:ligatures w14:val="none"/>
          <w14:cntxtAlts w14:val="0"/>
        </w:rPr>
        <w:t>RESOLUTION AUTHORIZING THE SCHOOL DISTRICT BUDGET TO EXCEED REVENUE LIMIT FOR SIX YEARS FOR NON-RECURRING PURPOSES</w:t>
      </w:r>
    </w:p>
    <w:p w:rsidR="00845590" w:rsidRPr="00845590" w:rsidRDefault="00845590" w:rsidP="00845590">
      <w:pPr>
        <w:numPr>
          <w:ilvl w:val="0"/>
          <w:numId w:val="1"/>
        </w:numPr>
        <w:shd w:val="clear" w:color="auto" w:fill="FFFFFF"/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Calibri" w:hAnsi="Calibri"/>
          <w:color w:val="222222"/>
          <w:kern w:val="0"/>
          <w:sz w:val="22"/>
          <w:szCs w:val="22"/>
          <w14:ligatures w14:val="none"/>
          <w14:cntxtAlts w14:val="0"/>
        </w:rPr>
      </w:pPr>
      <w:r>
        <w:rPr>
          <w:rFonts w:ascii="Arial" w:hAnsi="Arial" w:cs="Arial"/>
          <w:b/>
          <w:bCs/>
          <w:color w:val="222222"/>
          <w:kern w:val="0"/>
          <w14:ligatures w14:val="none"/>
          <w14:cntxtAlts w14:val="0"/>
        </w:rPr>
        <w:t xml:space="preserve"> </w:t>
      </w:r>
      <w:r w:rsidR="000349CE" w:rsidRPr="00845590">
        <w:rPr>
          <w:kern w:val="0"/>
          <w:sz w:val="26"/>
          <w:szCs w:val="26"/>
          <w14:ligatures w14:val="none"/>
          <w14:cntxtAlts w14:val="0"/>
        </w:rPr>
        <w:t>Discussion</w:t>
      </w:r>
      <w:r w:rsidR="000349CE">
        <w:rPr>
          <w:kern w:val="0"/>
          <w:sz w:val="26"/>
          <w:szCs w:val="26"/>
          <w14:ligatures w14:val="none"/>
          <w14:cntxtAlts w14:val="0"/>
        </w:rPr>
        <w:t>/action</w:t>
      </w:r>
      <w:r w:rsidR="000349CE" w:rsidRPr="00845590">
        <w:rPr>
          <w:kern w:val="0"/>
          <w:sz w:val="26"/>
          <w:szCs w:val="26"/>
          <w14:ligatures w14:val="none"/>
          <w14:cntxtAlts w14:val="0"/>
        </w:rPr>
        <w:t xml:space="preserve"> on the</w:t>
      </w:r>
      <w:r w:rsidR="000349CE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0349CE">
        <w:rPr>
          <w:rFonts w:ascii="Arial" w:hAnsi="Arial" w:cs="Arial"/>
          <w:b/>
          <w:bCs/>
          <w:color w:val="222222"/>
          <w:shd w:val="clear" w:color="auto" w:fill="FFFFFF"/>
        </w:rPr>
        <w:t>RESOLUTION PROVIDING FOR A REFERENDUM ELECTION ON THE QUESTION OF THE APPROVAL OF A RESOLUTION AUTHORIZING THE SCHOOL DISTRICT BUDGET TO EXCEED REVENUE LIMIT FOR SIX YEARS FOR NON-RECURRING PURPOSES</w:t>
      </w:r>
    </w:p>
    <w:p w:rsidR="001854A1" w:rsidRPr="000349CE" w:rsidRDefault="00845590" w:rsidP="000349CE">
      <w:pPr>
        <w:shd w:val="clear" w:color="auto" w:fill="FFFFFF"/>
        <w:rPr>
          <w:rFonts w:ascii="Calibri" w:hAnsi="Calibri"/>
          <w:color w:val="222222"/>
          <w:kern w:val="0"/>
          <w:sz w:val="22"/>
          <w:szCs w:val="22"/>
          <w14:ligatures w14:val="none"/>
          <w14:cntxtAlts w14:val="0"/>
        </w:rPr>
      </w:pPr>
      <w:r w:rsidRPr="00845590">
        <w:rPr>
          <w:rFonts w:ascii="Arial" w:hAnsi="Arial" w:cs="Arial"/>
          <w:b/>
          <w:bCs/>
          <w:caps/>
          <w:color w:val="222222"/>
          <w:kern w:val="0"/>
          <w14:ligatures w14:val="none"/>
          <w14:cntxtAlts w14:val="0"/>
        </w:rPr>
        <w:t> </w:t>
      </w:r>
    </w:p>
    <w:p w:rsidR="004518D4" w:rsidRPr="00120314" w:rsidRDefault="001D0F7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4518D4" w:rsidRPr="00120314">
        <w:rPr>
          <w:kern w:val="0"/>
          <w:sz w:val="26"/>
          <w:szCs w:val="26"/>
          <w14:ligatures w14:val="none"/>
          <w14:cntxtAlts w14:val="0"/>
        </w:rPr>
        <w:t>Student R</w:t>
      </w:r>
      <w:r w:rsidR="0070106B" w:rsidRPr="00120314">
        <w:rPr>
          <w:kern w:val="0"/>
          <w:sz w:val="26"/>
          <w:szCs w:val="26"/>
          <w14:ligatures w14:val="none"/>
          <w14:cntxtAlts w14:val="0"/>
        </w:rPr>
        <w:t>e</w:t>
      </w:r>
      <w:r w:rsidR="004518D4" w:rsidRPr="00120314">
        <w:rPr>
          <w:kern w:val="0"/>
          <w:sz w:val="26"/>
          <w:szCs w:val="26"/>
          <w14:ligatures w14:val="none"/>
          <w14:cntxtAlts w14:val="0"/>
        </w:rPr>
        <w:t>presentative Report</w:t>
      </w:r>
    </w:p>
    <w:p w:rsidR="008D50F4" w:rsidRDefault="00A52A39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8D50F4">
        <w:rPr>
          <w:kern w:val="0"/>
          <w:sz w:val="26"/>
          <w:szCs w:val="26"/>
          <w14:ligatures w14:val="none"/>
          <w14:cntxtAlts w14:val="0"/>
        </w:rPr>
        <w:t>Administrator Reports</w:t>
      </w:r>
      <w:r w:rsidR="008D50F4" w:rsidRPr="008D50F4">
        <w:rPr>
          <w:kern w:val="0"/>
          <w:sz w:val="26"/>
          <w:szCs w:val="26"/>
          <w14:ligatures w14:val="none"/>
          <w14:cntxtAlts w14:val="0"/>
        </w:rPr>
        <w:t xml:space="preserve"> </w:t>
      </w:r>
    </w:p>
    <w:p w:rsidR="002A7B73" w:rsidRPr="008D50F4" w:rsidRDefault="006F31AF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2A7B73" w:rsidRPr="008D50F4">
        <w:rPr>
          <w:kern w:val="0"/>
          <w:sz w:val="26"/>
          <w:szCs w:val="26"/>
          <w14:ligatures w14:val="none"/>
          <w14:cntxtAlts w14:val="0"/>
        </w:rPr>
        <w:t xml:space="preserve">Meetings </w:t>
      </w:r>
    </w:p>
    <w:p w:rsidR="00EB4587" w:rsidRPr="0090596E" w:rsidRDefault="002A7B73" w:rsidP="00EB4587">
      <w:pPr>
        <w:tabs>
          <w:tab w:val="left" w:pos="-360"/>
          <w:tab w:val="left" w:pos="0"/>
          <w:tab w:val="left" w:pos="2160"/>
        </w:tabs>
        <w:spacing w:line="276" w:lineRule="auto"/>
        <w:ind w:left="360"/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</w:pPr>
      <w:r w:rsidRPr="002A7B73">
        <w:rPr>
          <w:b/>
          <w:bCs/>
          <w:kern w:val="0"/>
          <w:sz w:val="26"/>
          <w:szCs w:val="26"/>
          <w14:ligatures w14:val="none"/>
          <w14:cntxtAlts w14:val="0"/>
        </w:rPr>
        <w:t xml:space="preserve"> 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Next school board meeting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8A6C0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Wednes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day</w:t>
      </w:r>
      <w:r w:rsidR="003742F2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January </w:t>
      </w:r>
      <w:r w:rsidR="00B515CC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29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2014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at </w:t>
      </w:r>
      <w:r w:rsidR="00777BFF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:</w:t>
      </w:r>
      <w:r w:rsidR="00777BFF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3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 p.m.</w:t>
      </w:r>
      <w:r w:rsidR="00B85A97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-  Oakfield </w:t>
      </w:r>
      <w:r w:rsidR="00B515CC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MS/HS</w:t>
      </w:r>
      <w:r w:rsidR="00537763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573E2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Monday, February 3, 2014 – 6:00 p.m. School District Referendum Informational Meeting - OES</w:t>
      </w:r>
    </w:p>
    <w:p w:rsidR="00573E2F" w:rsidRPr="00573E2F" w:rsidRDefault="006F31AF" w:rsidP="00526949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</w:pPr>
      <w:r w:rsidRPr="00573E2F">
        <w:rPr>
          <w:kern w:val="0"/>
          <w:sz w:val="40"/>
          <w:szCs w:val="40"/>
          <w14:ligatures w14:val="none"/>
          <w14:cntxtAlts w14:val="0"/>
        </w:rPr>
        <w:t xml:space="preserve"> </w:t>
      </w:r>
      <w:r w:rsidR="00AC5309" w:rsidRPr="00573E2F">
        <w:rPr>
          <w:kern w:val="0"/>
          <w:sz w:val="40"/>
          <w:szCs w:val="40"/>
          <w:highlight w:val="yellow"/>
          <w14:ligatures w14:val="none"/>
          <w14:cntxtAlts w14:val="0"/>
        </w:rPr>
        <w:t>Oaks Community Chat</w:t>
      </w:r>
      <w:r w:rsidR="0090596E" w:rsidRPr="00573E2F">
        <w:rPr>
          <w:kern w:val="0"/>
          <w:sz w:val="40"/>
          <w:szCs w:val="40"/>
          <w:highlight w:val="yellow"/>
          <w14:ligatures w14:val="none"/>
          <w14:cntxtAlts w14:val="0"/>
        </w:rPr>
        <w:t xml:space="preserve"> </w:t>
      </w:r>
      <w:r w:rsidR="00753D1E">
        <w:rPr>
          <w:kern w:val="0"/>
          <w:sz w:val="40"/>
          <w:szCs w:val="40"/>
          <w14:ligatures w14:val="none"/>
          <w14:cntxtAlts w14:val="0"/>
        </w:rPr>
        <w:t xml:space="preserve">– 6:30 </w:t>
      </w:r>
    </w:p>
    <w:p w:rsidR="005E7657" w:rsidRPr="00573E2F" w:rsidRDefault="0087612C" w:rsidP="00526949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</w:pPr>
      <w:r w:rsidRPr="00573E2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5E7657" w:rsidRPr="00573E2F">
        <w:rPr>
          <w:kern w:val="0"/>
          <w:sz w:val="26"/>
          <w:szCs w:val="26"/>
          <w14:ligatures w14:val="none"/>
          <w14:cntxtAlts w14:val="0"/>
        </w:rPr>
        <w:t>Adjourn</w:t>
      </w:r>
      <w:r w:rsidR="00CD20A1" w:rsidRPr="00573E2F">
        <w:rPr>
          <w:kern w:val="0"/>
          <w:sz w:val="26"/>
          <w:szCs w:val="26"/>
          <w14:ligatures w14:val="none"/>
          <w14:cntxtAlts w14:val="0"/>
        </w:rPr>
        <w:t xml:space="preserve"> to executive</w:t>
      </w:r>
      <w:r w:rsidR="007422B0" w:rsidRPr="00573E2F">
        <w:rPr>
          <w:kern w:val="0"/>
          <w:sz w:val="26"/>
          <w:szCs w:val="26"/>
          <w14:ligatures w14:val="none"/>
          <w14:cntxtAlts w14:val="0"/>
        </w:rPr>
        <w:t xml:space="preserve"> session under </w:t>
      </w:r>
      <w:r w:rsidR="00573E2F">
        <w:rPr>
          <w:kern w:val="0"/>
          <w:sz w:val="26"/>
          <w:szCs w:val="26"/>
          <w14:ligatures w14:val="none"/>
          <w14:cntxtAlts w14:val="0"/>
        </w:rPr>
        <w:t xml:space="preserve">Wis. </w:t>
      </w:r>
      <w:r w:rsidR="007422B0" w:rsidRPr="00573E2F">
        <w:rPr>
          <w:kern w:val="0"/>
          <w:sz w:val="26"/>
          <w:szCs w:val="26"/>
          <w14:ligatures w14:val="none"/>
          <w14:cntxtAlts w14:val="0"/>
        </w:rPr>
        <w:t>SS 19.85 (1)</w:t>
      </w:r>
      <w:r w:rsidR="00573E2F">
        <w:rPr>
          <w:kern w:val="0"/>
          <w:sz w:val="26"/>
          <w:szCs w:val="26"/>
          <w14:ligatures w14:val="none"/>
          <w14:cntxtAlts w14:val="0"/>
        </w:rPr>
        <w:t xml:space="preserve">(b) &amp; </w:t>
      </w:r>
      <w:r w:rsidR="007422B0" w:rsidRPr="00573E2F">
        <w:rPr>
          <w:kern w:val="0"/>
          <w:sz w:val="26"/>
          <w:szCs w:val="26"/>
          <w14:ligatures w14:val="none"/>
          <w14:cntxtAlts w14:val="0"/>
        </w:rPr>
        <w:t xml:space="preserve">(c) </w:t>
      </w:r>
      <w:r w:rsidR="00573E2F">
        <w:rPr>
          <w:kern w:val="0"/>
          <w:sz w:val="26"/>
          <w:szCs w:val="26"/>
          <w14:ligatures w14:val="none"/>
          <w14:cntxtAlts w14:val="0"/>
        </w:rPr>
        <w:t>Concerning the employment/resignation of a professional staff member</w:t>
      </w:r>
    </w:p>
    <w:p w:rsidR="00573E2F" w:rsidRPr="00573E2F" w:rsidRDefault="00573E2F" w:rsidP="00526949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</w:pPr>
      <w:r>
        <w:rPr>
          <w:kern w:val="0"/>
          <w:sz w:val="26"/>
          <w:szCs w:val="26"/>
          <w14:ligatures w14:val="none"/>
          <w14:cntxtAlts w14:val="0"/>
        </w:rPr>
        <w:t xml:space="preserve"> Reconvene in open session to take action concerning the item considered in executive session.</w:t>
      </w:r>
    </w:p>
    <w:p w:rsidR="00573E2F" w:rsidRPr="006F20EA" w:rsidRDefault="00573E2F" w:rsidP="00526949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</w:pPr>
      <w:r>
        <w:rPr>
          <w:kern w:val="0"/>
          <w:sz w:val="26"/>
          <w:szCs w:val="26"/>
          <w14:ligatures w14:val="none"/>
          <w14:cntxtAlts w14:val="0"/>
        </w:rPr>
        <w:t xml:space="preserve"> Adjourn</w:t>
      </w:r>
    </w:p>
    <w:p w:rsidR="00127A6F" w:rsidRPr="00343EB4" w:rsidRDefault="0087612C" w:rsidP="006F20EA">
      <w:p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left="180"/>
      </w:pPr>
      <w:r>
        <w:t xml:space="preserve"> </w:t>
      </w:r>
    </w:p>
    <w:sectPr w:rsidR="00127A6F" w:rsidRPr="00343EB4" w:rsidSect="00025565"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D54" w:rsidRDefault="00E70D54" w:rsidP="006F27FE">
      <w:r>
        <w:separator/>
      </w:r>
    </w:p>
  </w:endnote>
  <w:endnote w:type="continuationSeparator" w:id="0">
    <w:p w:rsidR="00E70D54" w:rsidRDefault="00E70D54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D54" w:rsidRDefault="00E70D54" w:rsidP="006F27FE">
      <w:r>
        <w:separator/>
      </w:r>
    </w:p>
  </w:footnote>
  <w:footnote w:type="continuationSeparator" w:id="0">
    <w:p w:rsidR="00E70D54" w:rsidRDefault="00E70D54" w:rsidP="006F2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DAD60222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25565"/>
    <w:rsid w:val="000349CE"/>
    <w:rsid w:val="00055E22"/>
    <w:rsid w:val="00065769"/>
    <w:rsid w:val="00082D80"/>
    <w:rsid w:val="000E0E72"/>
    <w:rsid w:val="000F460D"/>
    <w:rsid w:val="000F66FC"/>
    <w:rsid w:val="00120314"/>
    <w:rsid w:val="0012523E"/>
    <w:rsid w:val="00127A6F"/>
    <w:rsid w:val="00147351"/>
    <w:rsid w:val="0014753F"/>
    <w:rsid w:val="00147E4B"/>
    <w:rsid w:val="00166F20"/>
    <w:rsid w:val="001854A1"/>
    <w:rsid w:val="00196C5A"/>
    <w:rsid w:val="001B4224"/>
    <w:rsid w:val="001C4E0F"/>
    <w:rsid w:val="001D0F77"/>
    <w:rsid w:val="001D5296"/>
    <w:rsid w:val="001E21DB"/>
    <w:rsid w:val="00201B91"/>
    <w:rsid w:val="0020618B"/>
    <w:rsid w:val="00213E6D"/>
    <w:rsid w:val="0023267F"/>
    <w:rsid w:val="0024582D"/>
    <w:rsid w:val="00253601"/>
    <w:rsid w:val="00281506"/>
    <w:rsid w:val="002A0F71"/>
    <w:rsid w:val="002A2202"/>
    <w:rsid w:val="002A525B"/>
    <w:rsid w:val="002A7B73"/>
    <w:rsid w:val="002C1EBD"/>
    <w:rsid w:val="002F3758"/>
    <w:rsid w:val="002F6AF8"/>
    <w:rsid w:val="003420AA"/>
    <w:rsid w:val="00342B5F"/>
    <w:rsid w:val="00343EB4"/>
    <w:rsid w:val="0036288E"/>
    <w:rsid w:val="00370356"/>
    <w:rsid w:val="003742F2"/>
    <w:rsid w:val="00374773"/>
    <w:rsid w:val="003810C7"/>
    <w:rsid w:val="003C5066"/>
    <w:rsid w:val="003F79DE"/>
    <w:rsid w:val="003F7CEA"/>
    <w:rsid w:val="00401B1D"/>
    <w:rsid w:val="004310B3"/>
    <w:rsid w:val="004518D4"/>
    <w:rsid w:val="004727C3"/>
    <w:rsid w:val="004A17C8"/>
    <w:rsid w:val="004E7B88"/>
    <w:rsid w:val="00526949"/>
    <w:rsid w:val="00537763"/>
    <w:rsid w:val="0055124F"/>
    <w:rsid w:val="00565454"/>
    <w:rsid w:val="00573E2F"/>
    <w:rsid w:val="00580493"/>
    <w:rsid w:val="005A6D26"/>
    <w:rsid w:val="005E7657"/>
    <w:rsid w:val="00600CFD"/>
    <w:rsid w:val="00644119"/>
    <w:rsid w:val="00646F68"/>
    <w:rsid w:val="006510CD"/>
    <w:rsid w:val="00686EB3"/>
    <w:rsid w:val="006A26F7"/>
    <w:rsid w:val="006B0E9D"/>
    <w:rsid w:val="006B50A8"/>
    <w:rsid w:val="006D3D3E"/>
    <w:rsid w:val="006E6F61"/>
    <w:rsid w:val="006F20EA"/>
    <w:rsid w:val="006F27FE"/>
    <w:rsid w:val="006F31AF"/>
    <w:rsid w:val="0070106B"/>
    <w:rsid w:val="007065EC"/>
    <w:rsid w:val="007120CD"/>
    <w:rsid w:val="0071276F"/>
    <w:rsid w:val="00730F4C"/>
    <w:rsid w:val="007422B0"/>
    <w:rsid w:val="0075292C"/>
    <w:rsid w:val="00753D1E"/>
    <w:rsid w:val="00777BFF"/>
    <w:rsid w:val="007C0E8D"/>
    <w:rsid w:val="007E37E4"/>
    <w:rsid w:val="007E579E"/>
    <w:rsid w:val="007E6832"/>
    <w:rsid w:val="007F2398"/>
    <w:rsid w:val="007F52AB"/>
    <w:rsid w:val="0080422E"/>
    <w:rsid w:val="00820FAA"/>
    <w:rsid w:val="008337C9"/>
    <w:rsid w:val="00845590"/>
    <w:rsid w:val="00845935"/>
    <w:rsid w:val="00854DC7"/>
    <w:rsid w:val="0087612C"/>
    <w:rsid w:val="008871CE"/>
    <w:rsid w:val="008A58B4"/>
    <w:rsid w:val="008A6C00"/>
    <w:rsid w:val="008C1716"/>
    <w:rsid w:val="008D50F4"/>
    <w:rsid w:val="008E32CE"/>
    <w:rsid w:val="008E4D9D"/>
    <w:rsid w:val="008E5627"/>
    <w:rsid w:val="0090596E"/>
    <w:rsid w:val="009262A4"/>
    <w:rsid w:val="0093239B"/>
    <w:rsid w:val="009526A4"/>
    <w:rsid w:val="009819FF"/>
    <w:rsid w:val="009B4C5A"/>
    <w:rsid w:val="009B5C9E"/>
    <w:rsid w:val="009C1F83"/>
    <w:rsid w:val="009D1FBD"/>
    <w:rsid w:val="009E0FD7"/>
    <w:rsid w:val="00A52A39"/>
    <w:rsid w:val="00A54B7A"/>
    <w:rsid w:val="00A67B04"/>
    <w:rsid w:val="00A80638"/>
    <w:rsid w:val="00A86776"/>
    <w:rsid w:val="00A9086C"/>
    <w:rsid w:val="00AC5309"/>
    <w:rsid w:val="00AD35C4"/>
    <w:rsid w:val="00AD6D8D"/>
    <w:rsid w:val="00AE0F34"/>
    <w:rsid w:val="00AE1C7E"/>
    <w:rsid w:val="00B102D0"/>
    <w:rsid w:val="00B142FB"/>
    <w:rsid w:val="00B40048"/>
    <w:rsid w:val="00B515CC"/>
    <w:rsid w:val="00B5763C"/>
    <w:rsid w:val="00B80C75"/>
    <w:rsid w:val="00B85A97"/>
    <w:rsid w:val="00BA0986"/>
    <w:rsid w:val="00BB2AA6"/>
    <w:rsid w:val="00BB5D23"/>
    <w:rsid w:val="00BD1E0C"/>
    <w:rsid w:val="00BE6B7E"/>
    <w:rsid w:val="00C467BA"/>
    <w:rsid w:val="00C46BFA"/>
    <w:rsid w:val="00C54785"/>
    <w:rsid w:val="00C70B7A"/>
    <w:rsid w:val="00C96884"/>
    <w:rsid w:val="00CC4DB0"/>
    <w:rsid w:val="00CC5C28"/>
    <w:rsid w:val="00CD20A1"/>
    <w:rsid w:val="00CD6E40"/>
    <w:rsid w:val="00CD77F4"/>
    <w:rsid w:val="00CF2F90"/>
    <w:rsid w:val="00D9213B"/>
    <w:rsid w:val="00D9627F"/>
    <w:rsid w:val="00DA19CE"/>
    <w:rsid w:val="00DB0CE5"/>
    <w:rsid w:val="00DD074E"/>
    <w:rsid w:val="00DD5124"/>
    <w:rsid w:val="00DE10DF"/>
    <w:rsid w:val="00DF7C43"/>
    <w:rsid w:val="00E12A79"/>
    <w:rsid w:val="00E25638"/>
    <w:rsid w:val="00E373CB"/>
    <w:rsid w:val="00E70D54"/>
    <w:rsid w:val="00E71C18"/>
    <w:rsid w:val="00E72FCB"/>
    <w:rsid w:val="00E859D4"/>
    <w:rsid w:val="00E938FF"/>
    <w:rsid w:val="00EA76E2"/>
    <w:rsid w:val="00EB4587"/>
    <w:rsid w:val="00F31133"/>
    <w:rsid w:val="00F34D0F"/>
    <w:rsid w:val="00F4205A"/>
    <w:rsid w:val="00F4655C"/>
    <w:rsid w:val="00F54AFB"/>
    <w:rsid w:val="00F54E74"/>
    <w:rsid w:val="00F70567"/>
    <w:rsid w:val="00F877C6"/>
    <w:rsid w:val="00F96730"/>
    <w:rsid w:val="00FD585D"/>
    <w:rsid w:val="00FE0101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41728-302E-4937-810E-D3D648627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1227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6</cp:revision>
  <cp:lastPrinted>2014-01-10T22:39:00Z</cp:lastPrinted>
  <dcterms:created xsi:type="dcterms:W3CDTF">2014-01-10T00:28:00Z</dcterms:created>
  <dcterms:modified xsi:type="dcterms:W3CDTF">2014-01-10T22:53:00Z</dcterms:modified>
</cp:coreProperties>
</file>