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F4" w:rsidRDefault="00A565E1" w:rsidP="00A565E1">
      <w:pPr>
        <w:spacing w:after="0" w:line="240" w:lineRule="auto"/>
      </w:pPr>
      <w:bookmarkStart w:id="0" w:name="_GoBack"/>
      <w:bookmarkEnd w:id="0"/>
      <w:r>
        <w:t>BOARD OF EDUCATION MEETING</w:t>
      </w:r>
    </w:p>
    <w:p w:rsidR="00A565E1" w:rsidRDefault="00A565E1" w:rsidP="00A565E1">
      <w:pPr>
        <w:spacing w:after="0" w:line="240" w:lineRule="auto"/>
      </w:pPr>
      <w:r>
        <w:t>SCHOOL DISTRICT OF OAKFIELD</w:t>
      </w:r>
    </w:p>
    <w:p w:rsidR="00A565E1" w:rsidRDefault="00A565E1" w:rsidP="00A565E1">
      <w:pPr>
        <w:spacing w:after="0" w:line="240" w:lineRule="auto"/>
      </w:pPr>
      <w:r>
        <w:t>OAKFIELD ELEMENTARY SCHOOL</w:t>
      </w:r>
    </w:p>
    <w:p w:rsidR="00A565E1" w:rsidRDefault="00A565E1" w:rsidP="00A565E1">
      <w:pPr>
        <w:spacing w:after="0" w:line="240" w:lineRule="auto"/>
      </w:pPr>
      <w:r>
        <w:t>Monday – July 21, 2014</w:t>
      </w:r>
    </w:p>
    <w:p w:rsidR="00A565E1" w:rsidRDefault="00A565E1" w:rsidP="00A565E1">
      <w:pPr>
        <w:spacing w:after="0" w:line="240" w:lineRule="auto"/>
      </w:pPr>
    </w:p>
    <w:p w:rsidR="00A565E1" w:rsidRDefault="00A565E1" w:rsidP="00A565E1">
      <w:pPr>
        <w:pStyle w:val="ListParagraph"/>
        <w:numPr>
          <w:ilvl w:val="0"/>
          <w:numId w:val="1"/>
        </w:numPr>
        <w:spacing w:after="0" w:line="240" w:lineRule="auto"/>
      </w:pPr>
      <w:r>
        <w:t>Meeting called to order by President Kottke at 5:00 p.m.</w:t>
      </w:r>
    </w:p>
    <w:p w:rsidR="00A565E1" w:rsidRDefault="00A565E1" w:rsidP="00A565E1">
      <w:pPr>
        <w:pStyle w:val="ListParagraph"/>
        <w:numPr>
          <w:ilvl w:val="0"/>
          <w:numId w:val="1"/>
        </w:numPr>
        <w:spacing w:after="0" w:line="240" w:lineRule="auto"/>
      </w:pPr>
      <w:r>
        <w:t>Roll call</w:t>
      </w:r>
    </w:p>
    <w:p w:rsidR="00A565E1" w:rsidRDefault="00A565E1" w:rsidP="00A565E1">
      <w:pPr>
        <w:pStyle w:val="ListParagraph"/>
        <w:spacing w:after="0" w:line="240" w:lineRule="auto"/>
      </w:pPr>
      <w:r>
        <w:t>Members: P. Kottke, E. Kraft, J. Nyhuis, A. Patterson, T. Marcoe, M. Murphy-Steinke, P. Dercks (arrived 6:12 p.m.)</w:t>
      </w:r>
    </w:p>
    <w:p w:rsidR="00A565E1" w:rsidRDefault="00A565E1" w:rsidP="00A565E1">
      <w:pPr>
        <w:pStyle w:val="ListParagraph"/>
        <w:spacing w:after="0" w:line="240" w:lineRule="auto"/>
      </w:pPr>
      <w:r>
        <w:t>Staff: S. Green, B. Doyle, C. Klassy, D. Mock, M. Guth, S. O’Malley</w:t>
      </w:r>
    </w:p>
    <w:p w:rsidR="00A565E1" w:rsidRDefault="00A565E1" w:rsidP="00A565E1">
      <w:pPr>
        <w:pStyle w:val="ListParagraph"/>
        <w:spacing w:after="0" w:line="240" w:lineRule="auto"/>
      </w:pPr>
      <w:r>
        <w:t xml:space="preserve">Others: S. Laning, L. Sheahan, J. Thone, P. Daly, J. Sampson, D. Swanson, D. Cords, </w:t>
      </w:r>
      <w:r w:rsidR="00B74C2B">
        <w:t>M. Dietzel</w:t>
      </w:r>
    </w:p>
    <w:p w:rsidR="00B74C2B" w:rsidRDefault="00B74C2B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Mrs. Murphy-Steinke, seconded by Mr. Kraft, moved to accept the May 19,</w:t>
      </w:r>
      <w:r w:rsidR="003F40E8">
        <w:t xml:space="preserve"> 2014, May 28, 2014, and June 16</w:t>
      </w:r>
      <w:r>
        <w:t>, 2014 school board meeting minutes as presented. Motion carried: 6 ayes, 0 noes, 1 absent.</w:t>
      </w:r>
    </w:p>
    <w:p w:rsidR="00B74C2B" w:rsidRDefault="00B74C2B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Financial report has been filed with the clerk.</w:t>
      </w:r>
    </w:p>
    <w:p w:rsidR="00B74C2B" w:rsidRDefault="00B74C2B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Mrs. Kottke, seconded by Mr. Kraft, moved to approve the warrants of June 25, 2014, June 30, 2014, and July 14, 2014 as presented. Motion carried: 6 ayes, 0 noes, 1 absent.</w:t>
      </w:r>
    </w:p>
    <w:p w:rsidR="00B74C2B" w:rsidRDefault="00B74C2B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Public Input – none.</w:t>
      </w:r>
    </w:p>
    <w:p w:rsidR="00B74C2B" w:rsidRDefault="00B74C2B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Resignations of B. Neubauer, A. Watkins, B. Ryan, and N. Casey were accepted, with regrets, on motion by P. Kottke, seconded by J. Nyhuis. Motion carried: 6 ayes, 0 noes, 1 absent.</w:t>
      </w:r>
    </w:p>
    <w:p w:rsidR="00B74C2B" w:rsidRDefault="00EE452C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P. Kottke, seconded by A. Patterson, moved to accept the new hires: B. Ballweg, P. Daly, J. Sampson, M. Smith, and J. Thone. Motion carried: 6 ayes, 0 noes, 1 absent.</w:t>
      </w:r>
    </w:p>
    <w:p w:rsidR="00EE452C" w:rsidRDefault="00EE452C" w:rsidP="00B74C2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P. Kottke, seconded by M. Murphy-Steinke, moved to accept the bid </w:t>
      </w:r>
      <w:r w:rsidR="0021197F">
        <w:t xml:space="preserve">of $18,155 </w:t>
      </w:r>
      <w:r>
        <w:t>for the parking lot from Area Asphalt</w:t>
      </w:r>
      <w:r w:rsidR="0021197F">
        <w:t>, subject to</w:t>
      </w:r>
      <w:r>
        <w:t xml:space="preserve"> administration </w:t>
      </w:r>
      <w:r w:rsidR="0021197F">
        <w:t xml:space="preserve">to </w:t>
      </w:r>
      <w:r>
        <w:t>c</w:t>
      </w:r>
      <w:r w:rsidR="0021197F">
        <w:t>onfirm</w:t>
      </w:r>
      <w:r>
        <w:t xml:space="preserve"> all final details are included</w:t>
      </w:r>
      <w:r w:rsidR="0021197F">
        <w:t xml:space="preserve"> in the bid price</w:t>
      </w:r>
      <w:r>
        <w:t>. If the bid is higher, administration will bring the bid back to the school board. Motion carried: 6 ayes, 0 noes, 1 absent.</w:t>
      </w:r>
    </w:p>
    <w:p w:rsidR="00EE452C" w:rsidRDefault="00EE452C" w:rsidP="00B74C2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President Kottke reviewed the OPEB draft in detail. Following review, T. Marcoe, seconded by J. Nyhuis, the draft was approved with the following modifications: </w:t>
      </w:r>
      <w:r w:rsidR="00BF5502">
        <w:t xml:space="preserve"> Eligibility #2</w:t>
      </w:r>
      <w:r w:rsidR="003F40E8">
        <w:t>) the</w:t>
      </w:r>
      <w:r w:rsidR="00BF5502">
        <w:t xml:space="preserve"> Board shall accept the first three (3</w:t>
      </w:r>
      <w:r w:rsidR="003F40E8">
        <w:t>) notices</w:t>
      </w:r>
      <w:r w:rsidR="00BF5502">
        <w:t xml:space="preserve"> of retirement submitted</w:t>
      </w:r>
      <w:r w:rsidR="0021197F">
        <w:t>;</w:t>
      </w:r>
      <w:r w:rsidR="00BF5502">
        <w:t xml:space="preserve"> Cash Payment Option </w:t>
      </w:r>
      <w:r w:rsidR="00F746E0">
        <w:t>addition (c</w:t>
      </w:r>
      <w:r w:rsidR="003F40E8">
        <w:t>) two</w:t>
      </w:r>
      <w:r w:rsidR="00F746E0">
        <w:t xml:space="preserve"> (2) equal installments with one payment issued on June 30 and the other payment iss</w:t>
      </w:r>
      <w:r w:rsidR="0021197F">
        <w:t>ued on the following January 15;</w:t>
      </w:r>
      <w:r w:rsidR="00F746E0">
        <w:t xml:space="preserve"> and </w:t>
      </w:r>
      <w:r w:rsidR="00BF5502">
        <w:t>Cash Payment Option #3</w:t>
      </w:r>
      <w:r w:rsidR="003F40E8">
        <w:t>) shall</w:t>
      </w:r>
      <w:r w:rsidR="00BF5502">
        <w:t xml:space="preserve"> not be classified as Wisconsin Retirement Sy</w:t>
      </w:r>
      <w:r w:rsidR="00F746E0">
        <w:t>stem (WRS) creditable earnings. Motion carried: 6 ayes, 0 noes, 1 absent.</w:t>
      </w:r>
    </w:p>
    <w:p w:rsidR="00F746E0" w:rsidRDefault="00F746E0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M. Murphy-Steinke, seconded by A. Patterson, moved to approve the Business Owners and Workers Compensation renewal as presented. Motion carried: 6 ayes, 0 noes, 1 absent.</w:t>
      </w:r>
    </w:p>
    <w:p w:rsidR="00F746E0" w:rsidRDefault="003F40E8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Administrator Green and P</w:t>
      </w:r>
      <w:r w:rsidR="0021197F">
        <w:t>resident</w:t>
      </w:r>
      <w:r>
        <w:t xml:space="preserve"> Kottke reviewed the 2013-2014 budget revenues, expenditures, and fund balance. </w:t>
      </w:r>
      <w:r w:rsidR="00F746E0">
        <w:t>Discussion followed on goals, updates and upgrades, and curriculum standards.</w:t>
      </w:r>
    </w:p>
    <w:p w:rsidR="00F746E0" w:rsidRDefault="00F746E0" w:rsidP="00B74C2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P. Kottke, seconded by P. Dercks, moved to approve the USDA compliance rates for </w:t>
      </w:r>
      <w:r w:rsidR="0021197F">
        <w:t xml:space="preserve">2014-2015 </w:t>
      </w:r>
      <w:r>
        <w:t>lunch and milk prices: Breakfast-student $1.45, adult $1.60; Lunch-student 4K-5 $2.40, student 6-12 $2.80, adult $3.80; Milk-$0.40. Motion carried: 7 ayes, 0 noes, 0 absent.</w:t>
      </w:r>
    </w:p>
    <w:p w:rsidR="00EA05DB" w:rsidRDefault="00EA05DB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OAKS COMMUNITY CHAT – Presentation by Principal Klassy, M. Dietzel, D. Swanson, D. Cords – Costa Rica Trip</w:t>
      </w:r>
    </w:p>
    <w:p w:rsidR="00EA05DB" w:rsidRDefault="00EA05DB" w:rsidP="0021197F">
      <w:pPr>
        <w:pStyle w:val="ListParagraph"/>
        <w:spacing w:after="0" w:line="240" w:lineRule="auto"/>
      </w:pPr>
      <w:r>
        <w:t>Administrator Green presented communication from State Superintendent Tony Evers on the Common Core. Discussion followed.</w:t>
      </w:r>
    </w:p>
    <w:p w:rsidR="00EA05DB" w:rsidRDefault="00EA05DB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P. Kottke, seconded by A. Patterson moved to approve the 2014-2015 County Health Nurse contract as presented. Motion carried: 7 ayes, 0 noes, 0 absent.</w:t>
      </w:r>
    </w:p>
    <w:p w:rsidR="00EA05DB" w:rsidRDefault="00EA05DB" w:rsidP="00B74C2B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M. Murphy-Steinke, seconded by A. Patterson, moved to approve the childcare compensation for two employees as presented. Motion carried: 7 ayes, 0 noes, 0 absent.</w:t>
      </w:r>
    </w:p>
    <w:p w:rsidR="00EA05DB" w:rsidRDefault="00EA05DB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A. Patterson, seconded by J. Nyhuis, moved to table the car donation until the next meeting pending additional information. Motion carried: 7 ayes, 0 noes, 0 absent.</w:t>
      </w:r>
    </w:p>
    <w:p w:rsidR="00EA05DB" w:rsidRDefault="00DE36E9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Administrator Green presented the Seclusion and Restraint Report for 2013-2014 as required under 2011 Wisconsin Act 125.</w:t>
      </w:r>
    </w:p>
    <w:p w:rsidR="00DE36E9" w:rsidRDefault="00DE36E9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Administrator Green and Principal Doyle provided an update on the Smiles 4 Life partnership for the 2013-14 school year.</w:t>
      </w:r>
    </w:p>
    <w:p w:rsidR="00DE36E9" w:rsidRDefault="00DE36E9" w:rsidP="00B74C2B">
      <w:pPr>
        <w:pStyle w:val="ListParagraph"/>
        <w:numPr>
          <w:ilvl w:val="0"/>
          <w:numId w:val="1"/>
        </w:numPr>
        <w:spacing w:after="0" w:line="240" w:lineRule="auto"/>
      </w:pPr>
      <w:r>
        <w:t>P. Kottke, seconded by P. Dercks, moved to approve the fall coaches</w:t>
      </w:r>
      <w:r w:rsidR="0021197F">
        <w:t xml:space="preserve"> and volunteers</w:t>
      </w:r>
      <w:r>
        <w:t>:</w:t>
      </w:r>
    </w:p>
    <w:p w:rsidR="00DE36E9" w:rsidRDefault="00DE36E9" w:rsidP="00DE36E9">
      <w:pPr>
        <w:pStyle w:val="ListParagraph"/>
        <w:spacing w:after="0" w:line="240" w:lineRule="auto"/>
      </w:pPr>
      <w:r>
        <w:t>T. Sievert – Varsity Football, S. Liebelt – JV Football, C. Rickert – JV Football,</w:t>
      </w:r>
      <w:r w:rsidR="0021197F">
        <w:t xml:space="preserve"> E. Kintzler – Volunteer, </w:t>
      </w:r>
      <w:r>
        <w:t xml:space="preserve"> M Henning – 7</w:t>
      </w:r>
      <w:r w:rsidRPr="00DE36E9">
        <w:rPr>
          <w:vertAlign w:val="superscript"/>
        </w:rPr>
        <w:t>th</w:t>
      </w:r>
      <w:r>
        <w:t>/8</w:t>
      </w:r>
      <w:r w:rsidRPr="00DE36E9">
        <w:rPr>
          <w:vertAlign w:val="superscript"/>
        </w:rPr>
        <w:t>th</w:t>
      </w:r>
      <w:r>
        <w:t xml:space="preserve"> Football, M. Kottke – 7</w:t>
      </w:r>
      <w:r w:rsidRPr="00DE36E9">
        <w:rPr>
          <w:vertAlign w:val="superscript"/>
        </w:rPr>
        <w:t>th</w:t>
      </w:r>
      <w:r>
        <w:t>/8</w:t>
      </w:r>
      <w:r w:rsidRPr="00DE36E9">
        <w:rPr>
          <w:vertAlign w:val="superscript"/>
        </w:rPr>
        <w:t>th</w:t>
      </w:r>
      <w:r>
        <w:t xml:space="preserve"> Football</w:t>
      </w:r>
      <w:r w:rsidR="0021197F">
        <w:t xml:space="preserve">, M. Liebelt – Volunteer </w:t>
      </w:r>
    </w:p>
    <w:p w:rsidR="0021197F" w:rsidRDefault="0021197F" w:rsidP="00DE36E9">
      <w:pPr>
        <w:pStyle w:val="ListParagraph"/>
        <w:spacing w:after="0" w:line="240" w:lineRule="auto"/>
      </w:pPr>
      <w:r>
        <w:t xml:space="preserve">Cross Country Coop with North </w:t>
      </w:r>
      <w:proofErr w:type="spellStart"/>
      <w:r>
        <w:t>Fondy</w:t>
      </w:r>
      <w:proofErr w:type="spellEnd"/>
      <w:r>
        <w:t xml:space="preserve"> – D Cohen – MS</w:t>
      </w:r>
    </w:p>
    <w:p w:rsidR="0021197F" w:rsidRDefault="000169D7" w:rsidP="00DE36E9">
      <w:pPr>
        <w:pStyle w:val="ListParagraph"/>
        <w:spacing w:after="0" w:line="240" w:lineRule="auto"/>
      </w:pPr>
      <w:r>
        <w:t xml:space="preserve">Boys Soccer Coop with North </w:t>
      </w:r>
      <w:proofErr w:type="spellStart"/>
      <w:r>
        <w:t>Fondy</w:t>
      </w:r>
      <w:proofErr w:type="spellEnd"/>
      <w:r>
        <w:t xml:space="preserve"> – K. Hungerford</w:t>
      </w:r>
    </w:p>
    <w:p w:rsidR="00DE36E9" w:rsidRDefault="00DE36E9" w:rsidP="00DE36E9">
      <w:pPr>
        <w:pStyle w:val="ListParagraph"/>
        <w:spacing w:after="0" w:line="240" w:lineRule="auto"/>
      </w:pPr>
      <w:r>
        <w:t>T. Fink – Varsity Volleyball, J. Thompson – JV Volleyball</w:t>
      </w:r>
    </w:p>
    <w:p w:rsidR="00DE36E9" w:rsidRDefault="00DE36E9" w:rsidP="00DE36E9">
      <w:pPr>
        <w:pStyle w:val="ListParagraph"/>
        <w:spacing w:after="0" w:line="240" w:lineRule="auto"/>
      </w:pPr>
      <w:r>
        <w:t>S. Gross – 7</w:t>
      </w:r>
      <w:r w:rsidRPr="00DE36E9">
        <w:rPr>
          <w:vertAlign w:val="superscript"/>
        </w:rPr>
        <w:t>th</w:t>
      </w:r>
      <w:r>
        <w:t>/8</w:t>
      </w:r>
      <w:r w:rsidRPr="00DE36E9">
        <w:rPr>
          <w:vertAlign w:val="superscript"/>
        </w:rPr>
        <w:t>th</w:t>
      </w:r>
      <w:r>
        <w:t xml:space="preserve"> Girls Basketball</w:t>
      </w:r>
    </w:p>
    <w:p w:rsidR="00CC4E31" w:rsidRDefault="00CC4E31" w:rsidP="00DE36E9">
      <w:pPr>
        <w:pStyle w:val="ListParagraph"/>
        <w:spacing w:after="0" w:line="240" w:lineRule="auto"/>
      </w:pPr>
      <w:r>
        <w:t>Motion carried: 7 ayes, 0 noes, 0 absent.</w:t>
      </w:r>
    </w:p>
    <w:p w:rsidR="00CC4E31" w:rsidRDefault="00CC4E31" w:rsidP="00CC4E31">
      <w:pPr>
        <w:pStyle w:val="ListParagraph"/>
        <w:numPr>
          <w:ilvl w:val="0"/>
          <w:numId w:val="1"/>
        </w:numPr>
        <w:spacing w:after="0" w:line="240" w:lineRule="auto"/>
      </w:pPr>
      <w:r>
        <w:t>M. Murphy-Steinke, seconded by A. Patterson, moved to approve Principal Klassy and Dean of Students-Doug Mock for VISA credit cards. Motion carried: 7 ayes, 0 noes, 0 absent.</w:t>
      </w:r>
    </w:p>
    <w:p w:rsidR="00CC4E31" w:rsidRDefault="00CC4E31" w:rsidP="00CC4E31">
      <w:pPr>
        <w:pStyle w:val="ListParagraph"/>
        <w:numPr>
          <w:ilvl w:val="0"/>
          <w:numId w:val="1"/>
        </w:numPr>
        <w:spacing w:after="0" w:line="240" w:lineRule="auto"/>
      </w:pPr>
      <w:r>
        <w:t>P. Kottke, seconded by M. Murphy-Steinke, moved to change the regular schoo</w:t>
      </w:r>
      <w:r w:rsidR="003F40E8">
        <w:t xml:space="preserve">l board meeting date of September </w:t>
      </w:r>
      <w:r>
        <w:t>8</w:t>
      </w:r>
      <w:r w:rsidR="003F40E8">
        <w:t>, 2014</w:t>
      </w:r>
      <w:r>
        <w:t xml:space="preserve"> to a School Board Retreat starting at 5:00 p.m. Motion carried: 7 ayes, 0 noes, 0 absent.</w:t>
      </w:r>
    </w:p>
    <w:p w:rsidR="00CC4E31" w:rsidRDefault="003F40E8" w:rsidP="00CC4E31">
      <w:pPr>
        <w:pStyle w:val="ListParagraph"/>
        <w:numPr>
          <w:ilvl w:val="0"/>
          <w:numId w:val="1"/>
        </w:numPr>
        <w:spacing w:after="0" w:line="240" w:lineRule="auto"/>
      </w:pPr>
      <w:r>
        <w:t>A. Patterson provided a CESA 6 update.</w:t>
      </w:r>
    </w:p>
    <w:p w:rsidR="00CC4E31" w:rsidRDefault="00CC4E31" w:rsidP="00CC4E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Administrator Green had provided a common core update </w:t>
      </w:r>
      <w:r w:rsidR="003F40E8">
        <w:t>during the Community Chat</w:t>
      </w:r>
      <w:r>
        <w:t xml:space="preserve">. </w:t>
      </w:r>
    </w:p>
    <w:p w:rsidR="00CC4E31" w:rsidRDefault="00CC4E31" w:rsidP="00CC4E31">
      <w:pPr>
        <w:pStyle w:val="ListParagraph"/>
        <w:spacing w:after="0" w:line="240" w:lineRule="auto"/>
      </w:pPr>
      <w:r>
        <w:t>Principal Doyle presented an update on her attendance along with a team of teachers at a math conference. A representative from McGraw Hill will be here for our participation in a reading program pilot. We have five staff members presenting at a consortium meeting.</w:t>
      </w:r>
    </w:p>
    <w:p w:rsidR="00CC4E31" w:rsidRDefault="00CC4E31" w:rsidP="00CC4E31">
      <w:pPr>
        <w:pStyle w:val="ListParagraph"/>
        <w:spacing w:after="0" w:line="240" w:lineRule="auto"/>
      </w:pPr>
      <w:r>
        <w:t>Principal Klassy provi</w:t>
      </w:r>
      <w:r w:rsidR="00AB2005">
        <w:t>ded a summer school update and sign</w:t>
      </w:r>
      <w:r w:rsidR="003F40E8">
        <w:t>age</w:t>
      </w:r>
      <w:r w:rsidR="00AB2005">
        <w:t xml:space="preserve"> changes to Middle/High School.</w:t>
      </w:r>
    </w:p>
    <w:p w:rsidR="00AB2005" w:rsidRDefault="00AB2005" w:rsidP="00CC4E31">
      <w:pPr>
        <w:pStyle w:val="ListParagraph"/>
        <w:spacing w:after="0" w:line="240" w:lineRule="auto"/>
      </w:pPr>
      <w:r>
        <w:t xml:space="preserve">Athletic Director Mock reported fall sports schedules are set along with officials set through the conference. </w:t>
      </w:r>
    </w:p>
    <w:p w:rsidR="00AB2005" w:rsidRDefault="00AB2005" w:rsidP="00AB2005">
      <w:pPr>
        <w:pStyle w:val="ListParagraph"/>
        <w:numPr>
          <w:ilvl w:val="0"/>
          <w:numId w:val="1"/>
        </w:numPr>
        <w:spacing w:after="0" w:line="240" w:lineRule="auto"/>
      </w:pPr>
      <w:r>
        <w:t>The next School Board meeting is August 18, 2014.</w:t>
      </w:r>
    </w:p>
    <w:p w:rsidR="00AB2005" w:rsidRDefault="00AB2005" w:rsidP="00AB200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P. Kottke, seconded by A. Patterson, moved to adjourn </w:t>
      </w:r>
      <w:r w:rsidR="003F40E8">
        <w:t xml:space="preserve">at 7:45 </w:t>
      </w:r>
      <w:r>
        <w:t>to Exec</w:t>
      </w:r>
      <w:r w:rsidR="003F40E8">
        <w:t>utive Session under SS 19.85 (1)</w:t>
      </w:r>
      <w:r>
        <w:t>(c)</w:t>
      </w:r>
      <w:r w:rsidR="003F40E8">
        <w:t xml:space="preserve"> to discuss administrative evaluation. Motion carried on a roll call vote: P. Kottke, E. Kraft, J. Nyhuis, P. Dercks, A. Patterson, T. Marcoe, and M. Murphy-Steinke.</w:t>
      </w:r>
    </w:p>
    <w:p w:rsidR="003F40E8" w:rsidRDefault="003F40E8" w:rsidP="003F40E8">
      <w:pPr>
        <w:pStyle w:val="ListParagraph"/>
        <w:spacing w:after="0" w:line="240" w:lineRule="auto"/>
        <w:jc w:val="both"/>
      </w:pPr>
    </w:p>
    <w:p w:rsidR="003F40E8" w:rsidRDefault="003F40E8" w:rsidP="003F40E8">
      <w:pPr>
        <w:pStyle w:val="ListParagraph"/>
        <w:spacing w:after="0" w:line="240" w:lineRule="auto"/>
        <w:jc w:val="both"/>
      </w:pPr>
      <w:r>
        <w:t>Respectfully submitted by:</w:t>
      </w:r>
    </w:p>
    <w:p w:rsidR="003F40E8" w:rsidRDefault="003F40E8" w:rsidP="003F40E8">
      <w:pPr>
        <w:pStyle w:val="ListParagraph"/>
        <w:spacing w:after="0" w:line="240" w:lineRule="auto"/>
        <w:jc w:val="both"/>
      </w:pPr>
      <w:r>
        <w:t>Mary Guth, School Board Secretary</w:t>
      </w:r>
    </w:p>
    <w:p w:rsidR="00AB2005" w:rsidRDefault="00AB2005" w:rsidP="00CC4E31">
      <w:pPr>
        <w:pStyle w:val="ListParagraph"/>
        <w:spacing w:after="0" w:line="240" w:lineRule="auto"/>
      </w:pPr>
    </w:p>
    <w:sectPr w:rsidR="00AB2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1301D"/>
    <w:multiLevelType w:val="hybridMultilevel"/>
    <w:tmpl w:val="8AC0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E1"/>
    <w:rsid w:val="000169D7"/>
    <w:rsid w:val="0021197F"/>
    <w:rsid w:val="003A4F92"/>
    <w:rsid w:val="003D01F4"/>
    <w:rsid w:val="003F40E8"/>
    <w:rsid w:val="00A565E1"/>
    <w:rsid w:val="00AB2005"/>
    <w:rsid w:val="00B74C2B"/>
    <w:rsid w:val="00BF5502"/>
    <w:rsid w:val="00CC4E31"/>
    <w:rsid w:val="00DE36E9"/>
    <w:rsid w:val="00EA05DB"/>
    <w:rsid w:val="00EE452C"/>
    <w:rsid w:val="00F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Guth</dc:creator>
  <cp:lastModifiedBy>Jackie Hungerford</cp:lastModifiedBy>
  <cp:revision>2</cp:revision>
  <cp:lastPrinted>2014-08-11T13:54:00Z</cp:lastPrinted>
  <dcterms:created xsi:type="dcterms:W3CDTF">2014-08-14T21:55:00Z</dcterms:created>
  <dcterms:modified xsi:type="dcterms:W3CDTF">2014-08-14T21:55:00Z</dcterms:modified>
</cp:coreProperties>
</file>